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6E" w:rsidRPr="001E126E" w:rsidRDefault="001E126E" w:rsidP="001E12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1E126E">
        <w:rPr>
          <w:rFonts w:ascii="Times New Roman" w:hAnsi="Times New Roman" w:cs="Times New Roman"/>
          <w:b/>
          <w:color w:val="0070C0"/>
          <w:sz w:val="36"/>
          <w:szCs w:val="28"/>
        </w:rPr>
        <w:t>Методика</w:t>
      </w:r>
    </w:p>
    <w:p w:rsidR="001E126E" w:rsidRPr="001E126E" w:rsidRDefault="001E126E" w:rsidP="001E12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1E126E">
        <w:rPr>
          <w:rFonts w:ascii="Times New Roman" w:hAnsi="Times New Roman" w:cs="Times New Roman"/>
          <w:b/>
          <w:color w:val="0070C0"/>
          <w:sz w:val="36"/>
          <w:szCs w:val="28"/>
        </w:rPr>
        <w:t>проведения праздников и развлечений в детском саду</w:t>
      </w:r>
    </w:p>
    <w:p w:rsid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 xml:space="preserve">В дошкольном учреждении ежегодно составляется годовой перспективный план проведения праздников и развлечений. 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Перспективный план дает возможность планомерно, систематически и потому успешно вести подготовку к этим мероприятиям и одновременно решать задачи нравственно-эстетического воспитания.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Многообразие форм и видов развлечений позволяет спланировать их таким образом, чтобы нагрузка на подготовку и проведение равномерно распределялась между музыкальным руководителем, воспитателями и между детьми. Необходимо иметь график проведения развлечений в каждой возрастной группе и общий для детского сада. Он и поможет распределить обязанности по организации развлечений с учетом разнообразия форм и видов, доступности содержания для детей данной возрастной группы.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 xml:space="preserve">Удачное проведение утренника </w:t>
      </w:r>
      <w:proofErr w:type="gramStart"/>
      <w:r w:rsidRPr="001E126E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1E126E">
        <w:rPr>
          <w:rFonts w:ascii="Times New Roman" w:hAnsi="Times New Roman" w:cs="Times New Roman"/>
          <w:sz w:val="28"/>
          <w:szCs w:val="28"/>
        </w:rPr>
        <w:t xml:space="preserve"> прежде всего хорошо продуманный сценарий. Он должен быть в меру насыщен зрелищами и выступлениями.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26E">
        <w:rPr>
          <w:rFonts w:ascii="Times New Roman" w:hAnsi="Times New Roman" w:cs="Times New Roman"/>
          <w:b/>
          <w:sz w:val="28"/>
          <w:szCs w:val="28"/>
        </w:rPr>
        <w:t>Действие сценария должно подчиняться следующим требованиям: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1. Каждый эпизод должен быть связан с предыдущим и последующим.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 xml:space="preserve">2. Действие развивается по нарастающей линии. </w:t>
      </w:r>
      <w:proofErr w:type="gramStart"/>
      <w:r w:rsidRPr="001E126E">
        <w:rPr>
          <w:rFonts w:ascii="Times New Roman" w:hAnsi="Times New Roman" w:cs="Times New Roman"/>
          <w:sz w:val="28"/>
          <w:szCs w:val="28"/>
        </w:rPr>
        <w:t>Нельзя идти от эмоционально сильных эпизодов к более слабым: это ведет к снижению внимания.</w:t>
      </w:r>
      <w:proofErr w:type="gramEnd"/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3. Каждый эпизод должен иметь внутреннюю логику построения и заканчиваться прежде, чем начнется другой.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4. Действие обязательно должно быть подведено к кульминации, в которой отражается идея всего сценария.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5. Заключительная часть (финал) - это проявление активности всех участников.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В хорошо составленной программе сценария правильно чередуются моменты действия и отдыха детей. Так, после подъемной торжественной части дети садятся и слушают стихи, после веселого общего танца - смотрят инсценировку, в которой занято лишь несколько ребят, после подвижных видов не должно быть пения. Нужно следить, чтобы дети долго не сидели на стульях.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26E">
        <w:rPr>
          <w:rFonts w:ascii="Times New Roman" w:hAnsi="Times New Roman" w:cs="Times New Roman"/>
          <w:sz w:val="28"/>
          <w:szCs w:val="28"/>
        </w:rPr>
        <w:t>Задолго до праздника на педагогическом совете вместе с заведующей детским садом, воспитателями и музыкальным руководителем обсуждается сценарий, а также ряд вопросов, связанных с подготовкой и проведением праздничных дней: планы воспитательной работы с детьми в предпраздничные и после праздничные дни, программу утренника, проекты украшения групповых комнат, зала, вестибюля, участка, эскизы атрибутов и костюмов для шествия, плясок, инсценировок, подарки для детей, план</w:t>
      </w:r>
      <w:proofErr w:type="gramEnd"/>
      <w:r w:rsidRPr="001E126E">
        <w:rPr>
          <w:rFonts w:ascii="Times New Roman" w:hAnsi="Times New Roman" w:cs="Times New Roman"/>
          <w:sz w:val="28"/>
          <w:szCs w:val="28"/>
        </w:rPr>
        <w:t xml:space="preserve"> новой экспозиции на выставке для родителей, план уборки помещений, распределение обязанностей. В процессе обсуждения в программу вносятся поправки и изменения. При обсуждении сценария на педсовете необходимо определить роль каждого воспитателя, его обязанности, назначить ответственных за </w:t>
      </w:r>
      <w:r w:rsidRPr="001E126E">
        <w:rPr>
          <w:rFonts w:ascii="Times New Roman" w:hAnsi="Times New Roman" w:cs="Times New Roman"/>
          <w:sz w:val="28"/>
          <w:szCs w:val="28"/>
        </w:rPr>
        <w:lastRenderedPageBreak/>
        <w:t>переодевание детей, за регулирование световых эффектов, за точный выход отдельных персонажей, помощь в проведении сюрпризных моментов и т. д.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Отбирая музыкальный материал для праздничной программы, следует правильно учитывать возможности детей.</w:t>
      </w:r>
    </w:p>
    <w:p w:rsid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 xml:space="preserve">Программу утренника не следует перегружать большим количеством выступлений. Они превращают утренник в калейдоскоп сменяющих друг друга номеров, подчас плохо связанных с общей идеей праздника. Такая программа создает атмосферу напряженности и приводит к быстрому </w:t>
      </w:r>
      <w:proofErr w:type="gramStart"/>
      <w:r w:rsidRPr="001E126E">
        <w:rPr>
          <w:rFonts w:ascii="Times New Roman" w:hAnsi="Times New Roman" w:cs="Times New Roman"/>
          <w:sz w:val="28"/>
          <w:szCs w:val="28"/>
        </w:rPr>
        <w:t>утомлению</w:t>
      </w:r>
      <w:proofErr w:type="gramEnd"/>
      <w:r w:rsidRPr="001E126E">
        <w:rPr>
          <w:rFonts w:ascii="Times New Roman" w:hAnsi="Times New Roman" w:cs="Times New Roman"/>
          <w:sz w:val="28"/>
          <w:szCs w:val="28"/>
        </w:rPr>
        <w:t xml:space="preserve"> как исполнителей, так и зрителей. 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 xml:space="preserve">Следует </w:t>
      </w:r>
      <w:proofErr w:type="gramStart"/>
      <w:r w:rsidRPr="001E126E">
        <w:rPr>
          <w:rFonts w:ascii="Times New Roman" w:hAnsi="Times New Roman" w:cs="Times New Roman"/>
          <w:sz w:val="28"/>
          <w:szCs w:val="28"/>
        </w:rPr>
        <w:t>соблюдать чувство меры</w:t>
      </w:r>
      <w:proofErr w:type="gramEnd"/>
      <w:r w:rsidRPr="001E126E">
        <w:rPr>
          <w:rFonts w:ascii="Times New Roman" w:hAnsi="Times New Roman" w:cs="Times New Roman"/>
          <w:sz w:val="28"/>
          <w:szCs w:val="28"/>
        </w:rPr>
        <w:t>, руководствоваться художественным вкусом.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Утренник должен проводиться в хорошем темпе. Растянутость выступлений,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26E">
        <w:rPr>
          <w:rFonts w:ascii="Times New Roman" w:hAnsi="Times New Roman" w:cs="Times New Roman"/>
          <w:sz w:val="28"/>
          <w:szCs w:val="28"/>
        </w:rPr>
        <w:t>слишком большое их количество, неоправданные паузы — все это утомляет, расхолаживает ребят, нарушает единую линию эмоционально-физиологической нагрузки.</w:t>
      </w:r>
    </w:p>
    <w:p w:rsid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26E">
        <w:rPr>
          <w:rFonts w:ascii="Times New Roman" w:hAnsi="Times New Roman" w:cs="Times New Roman"/>
          <w:sz w:val="28"/>
          <w:szCs w:val="28"/>
        </w:rPr>
        <w:t xml:space="preserve">Длительность утренника — 45—50 минут (в старших, 35—40 минут (в младших группах). </w:t>
      </w:r>
      <w:proofErr w:type="gramEnd"/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Превышать ее не имеет смысла: на 12—14-й минуте малыши и на 25—30-й минуте старшие дети начинают проявлять признаки утомления.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26E">
        <w:rPr>
          <w:rFonts w:ascii="Times New Roman" w:hAnsi="Times New Roman" w:cs="Times New Roman"/>
          <w:b/>
          <w:sz w:val="28"/>
          <w:szCs w:val="28"/>
        </w:rPr>
        <w:t>Хронометраж программы показывает достаточность следующего количества произведений: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26E">
        <w:rPr>
          <w:rFonts w:ascii="Times New Roman" w:hAnsi="Times New Roman" w:cs="Times New Roman"/>
          <w:b/>
          <w:sz w:val="28"/>
          <w:szCs w:val="28"/>
        </w:rPr>
        <w:t>Младшая группа:</w:t>
      </w:r>
    </w:p>
    <w:p w:rsidR="001E126E" w:rsidRPr="001E126E" w:rsidRDefault="001E126E" w:rsidP="001E12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2 песни</w:t>
      </w:r>
    </w:p>
    <w:p w:rsidR="001E126E" w:rsidRPr="001E126E" w:rsidRDefault="001E126E" w:rsidP="001E12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 xml:space="preserve">2 танца </w:t>
      </w:r>
      <w:proofErr w:type="gramStart"/>
      <w:r w:rsidRPr="001E126E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1E126E">
        <w:rPr>
          <w:rFonts w:ascii="Times New Roman" w:hAnsi="Times New Roman" w:cs="Times New Roman"/>
          <w:sz w:val="28"/>
          <w:szCs w:val="28"/>
        </w:rPr>
        <w:t>;</w:t>
      </w:r>
    </w:p>
    <w:p w:rsidR="001E126E" w:rsidRPr="001E126E" w:rsidRDefault="001E126E" w:rsidP="001E12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1 игра общая;</w:t>
      </w:r>
    </w:p>
    <w:p w:rsidR="001E126E" w:rsidRPr="001E126E" w:rsidRDefault="001E126E" w:rsidP="001E12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аттракционы.</w:t>
      </w:r>
    </w:p>
    <w:p w:rsidR="001E126E" w:rsidRPr="001E126E" w:rsidRDefault="001E126E" w:rsidP="001E12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2 стихотворения (</w:t>
      </w:r>
      <w:proofErr w:type="gramStart"/>
      <w:r w:rsidRPr="001E126E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1E126E">
        <w:rPr>
          <w:rFonts w:ascii="Times New Roman" w:hAnsi="Times New Roman" w:cs="Times New Roman"/>
          <w:sz w:val="28"/>
          <w:szCs w:val="28"/>
        </w:rPr>
        <w:t>).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26E">
        <w:rPr>
          <w:rFonts w:ascii="Times New Roman" w:hAnsi="Times New Roman" w:cs="Times New Roman"/>
          <w:b/>
          <w:sz w:val="28"/>
          <w:szCs w:val="28"/>
        </w:rPr>
        <w:t>Средняя группа:</w:t>
      </w:r>
    </w:p>
    <w:p w:rsidR="001E126E" w:rsidRPr="001E126E" w:rsidRDefault="001E126E" w:rsidP="001E12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2 песни общие</w:t>
      </w:r>
    </w:p>
    <w:p w:rsidR="001E126E" w:rsidRPr="001E126E" w:rsidRDefault="001E126E" w:rsidP="001E12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1 ансамбль;</w:t>
      </w:r>
    </w:p>
    <w:p w:rsidR="001E126E" w:rsidRPr="001E126E" w:rsidRDefault="001E126E" w:rsidP="001E12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 xml:space="preserve">2 танца </w:t>
      </w:r>
      <w:proofErr w:type="gramStart"/>
      <w:r w:rsidRPr="001E126E">
        <w:rPr>
          <w:rFonts w:ascii="Times New Roman" w:hAnsi="Times New Roman" w:cs="Times New Roman"/>
          <w:sz w:val="28"/>
          <w:szCs w:val="28"/>
        </w:rPr>
        <w:t>общих</w:t>
      </w:r>
      <w:proofErr w:type="gramEnd"/>
    </w:p>
    <w:p w:rsidR="001E126E" w:rsidRPr="001E126E" w:rsidRDefault="001E126E" w:rsidP="001E12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1 танец для девочек;</w:t>
      </w:r>
    </w:p>
    <w:p w:rsidR="001E126E" w:rsidRPr="001E126E" w:rsidRDefault="001E126E" w:rsidP="001E12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1игра</w:t>
      </w:r>
      <w:proofErr w:type="gramStart"/>
      <w:r w:rsidRPr="001E126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126E" w:rsidRPr="001E126E" w:rsidRDefault="001E126E" w:rsidP="001E12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аттракционы;</w:t>
      </w:r>
    </w:p>
    <w:p w:rsidR="001E126E" w:rsidRPr="001E126E" w:rsidRDefault="001E126E" w:rsidP="001E12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4 стихотворения (</w:t>
      </w:r>
      <w:proofErr w:type="gramStart"/>
      <w:r w:rsidRPr="001E126E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1E126E">
        <w:rPr>
          <w:rFonts w:ascii="Times New Roman" w:hAnsi="Times New Roman" w:cs="Times New Roman"/>
          <w:sz w:val="28"/>
          <w:szCs w:val="28"/>
        </w:rPr>
        <w:t>)</w:t>
      </w:r>
    </w:p>
    <w:p w:rsidR="001E126E" w:rsidRPr="001E126E" w:rsidRDefault="001E126E" w:rsidP="001E12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Старшая группа:</w:t>
      </w:r>
    </w:p>
    <w:p w:rsidR="001E126E" w:rsidRPr="001E126E" w:rsidRDefault="001E126E" w:rsidP="001E12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песни: 1 общая в начале утренника, 1 в середине общая + 1 ансамбль или соло;</w:t>
      </w:r>
    </w:p>
    <w:p w:rsidR="001E126E" w:rsidRPr="001E126E" w:rsidRDefault="001E126E" w:rsidP="001E12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 xml:space="preserve">танцы: 1 хоровод + 1 для </w:t>
      </w:r>
      <w:proofErr w:type="spellStart"/>
      <w:r w:rsidRPr="001E126E">
        <w:rPr>
          <w:rFonts w:ascii="Times New Roman" w:hAnsi="Times New Roman" w:cs="Times New Roman"/>
          <w:sz w:val="28"/>
          <w:szCs w:val="28"/>
        </w:rPr>
        <w:t>девочек+</w:t>
      </w:r>
      <w:proofErr w:type="spellEnd"/>
      <w:r w:rsidRPr="001E126E">
        <w:rPr>
          <w:rFonts w:ascii="Times New Roman" w:hAnsi="Times New Roman" w:cs="Times New Roman"/>
          <w:sz w:val="28"/>
          <w:szCs w:val="28"/>
        </w:rPr>
        <w:t xml:space="preserve"> 1 для мальчиков + 1 индивидуальный; Игра музыкальная;</w:t>
      </w:r>
    </w:p>
    <w:p w:rsidR="001E126E" w:rsidRPr="001E126E" w:rsidRDefault="001E126E" w:rsidP="001E12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аттракционы.</w:t>
      </w:r>
    </w:p>
    <w:p w:rsidR="001E126E" w:rsidRPr="001E126E" w:rsidRDefault="001E126E" w:rsidP="001E12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lastRenderedPageBreak/>
        <w:t>6 стихотворений (индивидуальных)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26E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группа:</w:t>
      </w:r>
    </w:p>
    <w:p w:rsidR="001E126E" w:rsidRPr="001E126E" w:rsidRDefault="001E126E" w:rsidP="001E126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песни - песни - 1 общая в начале + 1 общая в середине + 1 общая в конце +1 соло или ансамбль;</w:t>
      </w:r>
    </w:p>
    <w:p w:rsidR="001E126E" w:rsidRPr="001E126E" w:rsidRDefault="001E126E" w:rsidP="001E126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 xml:space="preserve">танцы – 1-2 общих + 1 для девочек + 1 для мальчиков + 1 </w:t>
      </w:r>
      <w:proofErr w:type="gramStart"/>
      <w:r w:rsidRPr="001E126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E126E">
        <w:rPr>
          <w:rFonts w:ascii="Times New Roman" w:hAnsi="Times New Roman" w:cs="Times New Roman"/>
          <w:sz w:val="28"/>
          <w:szCs w:val="28"/>
        </w:rPr>
        <w:t xml:space="preserve"> одаренных или слабых;</w:t>
      </w:r>
    </w:p>
    <w:p w:rsidR="001E126E" w:rsidRPr="001E126E" w:rsidRDefault="001E126E" w:rsidP="001E126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26E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 w:rsidRPr="001E126E">
        <w:rPr>
          <w:rFonts w:ascii="Times New Roman" w:hAnsi="Times New Roman" w:cs="Times New Roman"/>
          <w:sz w:val="28"/>
          <w:szCs w:val="28"/>
        </w:rPr>
        <w:t xml:space="preserve"> игры - 2;</w:t>
      </w:r>
    </w:p>
    <w:p w:rsidR="001E126E" w:rsidRPr="001E126E" w:rsidRDefault="001E126E" w:rsidP="001E126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стихи индивидуальные - 8.</w:t>
      </w:r>
    </w:p>
    <w:p w:rsid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Конечно же, если дети способные, то и репертуар стараешься немного расширить. Не забывайте, что в каждом утреннике плюс еще и сказочка или инсценировка с участием детей.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 xml:space="preserve"> Главное, чтобы у детей, на протяжении всего праздника, "НЕ ПОТУХЛИ ГЛАЗКИ". Вот для этого мы с вами и призваны всё </w:t>
      </w:r>
      <w:proofErr w:type="gramStart"/>
      <w:r w:rsidRPr="001E126E">
        <w:rPr>
          <w:rFonts w:ascii="Times New Roman" w:hAnsi="Times New Roman" w:cs="Times New Roman"/>
          <w:sz w:val="28"/>
          <w:szCs w:val="28"/>
        </w:rPr>
        <w:t>просчитывать</w:t>
      </w:r>
      <w:proofErr w:type="gramEnd"/>
      <w:r w:rsidRPr="001E126E">
        <w:rPr>
          <w:rFonts w:ascii="Times New Roman" w:hAnsi="Times New Roman" w:cs="Times New Roman"/>
          <w:sz w:val="28"/>
          <w:szCs w:val="28"/>
        </w:rPr>
        <w:t>: репертуар, переодевание.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В программу утренников в младших группах включается больше зрелищных моментов в исполнении старших детей, взрослых. Действия малышей еще несложны, мало проявляется их самостоятельность. Песни они поют вместе с воспитателем, вначале лишь подпевая ему. Пляски и игры проводятся по показу. Как сюрпризное выступление часто вводится персонаж кукольного театра, который ведет часть программы праздника (Петрушка, Дед Мороз).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Самых маленьких дошкольников радуют, прежде всего, атрибуты, находящиеся у них в руках: флажки, воздушные шары, цветы. Праздничное оформление комнаты они замечают не сразу, к этому приходится специально привлекать их внимание, дать время осмотреть его. Дети вначале очень сдержанны в выражении своих чувств. Веселая музыка, движения с цветными платочками вызывают у них улыбку, желание двигаться.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Многообразие ярких впечатлений иногда может вызвать у детей заторможенность. Навыки у них еще неустойчивы, и дети могут забыть порядок движений, построение в знакомой пляске, поэтому воспитатель им все время помогает.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Для детей постарше характерна большая активность в восприятии и исполнительской деятельности. Красочное убранство помещения, различные атрибуты, костюмы персонажей — все это привлекает внимание ребят. Они сами замечают детали оформления, восхищаются световыми эффектами.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На утренниках дети старших групп во многом действуют самостоятельно, без помощи воспитателя уверенно проводят знакомые игры, пляски, участвуют в инсценировках. Они свободно ориентируются в коллективе, следят за правильным выполнением действий товарищей.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 xml:space="preserve">Главное требование к любому празднику — активное участие в нем каждого ребенка. В выступлениях должны участвовать все дети. Это достигается, прежде всего, тем, что часть песен, плясок, игр, хороводы исполняются коллективно. Помимо </w:t>
      </w:r>
      <w:r w:rsidRPr="001E126E">
        <w:rPr>
          <w:rFonts w:ascii="Times New Roman" w:hAnsi="Times New Roman" w:cs="Times New Roman"/>
          <w:sz w:val="28"/>
          <w:szCs w:val="28"/>
        </w:rPr>
        <w:lastRenderedPageBreak/>
        <w:t>этого, каждый ребенок должен выступить индивидуально или с небольшой группой детей. Коллективные выступления всегда чередуются с индивидуальным чтением стихотворений, игрой на детских музыкальных инструментах. Иногда в сюрпризных выступлениях объединяется небольшая группа детей. Они исполняют песни и танцы различных персонажей, разыгрывают небольшие сценки-драматизации.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Индивидуальные выступления помогают застенчивым детям побороть робость, развивают уверенность в своих силах, преодолевают скованность в движениях. В индивидуальных выступлениях каждому ребенку предоставляется возможность проявить свои музыкально-творческие способности.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Чтобы у детей не угас интерес к празднику, не стоит проводить несколько полномасштабных репетиций, лучше всего отшлифовать программу утренника по номерам, и только в преддверии самого праздника провести генеральную (техническую) репетицию – вход, последовательность номеров, выходов персонажей-детей без проигрывания эпизодов при всех. Так у детей не будет ощущения, что уже все было.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Труд детей, занимающий достойное место в воспитательно-образовательной работе детского сада, накануне праздника приобретает особое значение. Педагоги включают в план воспитательной работы занятия, на которых совместно с детьми мастерят поделки и украшения для игр, танцев и хороводов (звездочки, цветы, значки, флажки, ленточки, веточки и др.). Сделанные собственными руками, эти поделки и украшения дороги детям. С большой радостью они играют и танцуют с ними на празднике, а потом берегут их, используют в после праздничных играх. Заведующий детским садом ежедневно проверяет ход подготовительной работы, помогает коллективу. Только такая четкая организация дает возможность своевременно и спокойно подготовиться к празднику.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 xml:space="preserve">Для хорошего, радостного детского праздника очень важны выступления взрослых. Выступления взрослых на детском празднике всегда неожиданны и </w:t>
      </w:r>
      <w:proofErr w:type="spellStart"/>
      <w:r w:rsidRPr="001E126E">
        <w:rPr>
          <w:rFonts w:ascii="Times New Roman" w:hAnsi="Times New Roman" w:cs="Times New Roman"/>
          <w:sz w:val="28"/>
          <w:szCs w:val="28"/>
        </w:rPr>
        <w:t>сюрпризны</w:t>
      </w:r>
      <w:proofErr w:type="spellEnd"/>
      <w:r w:rsidRPr="001E126E">
        <w:rPr>
          <w:rFonts w:ascii="Times New Roman" w:hAnsi="Times New Roman" w:cs="Times New Roman"/>
          <w:sz w:val="28"/>
          <w:szCs w:val="28"/>
        </w:rPr>
        <w:t>. Если же выступают родители, то дети чрезвычайно гордятся ими. Авторитет родителей в глазах детей, несомненно, поднимается.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В день праздничного утренника особенно важна четкая работа всего коллектива; каждый должен хорошо знать свои обязанности и выполнять их быстро и спокойно. Это важно для того, чтобы с утра создать и потом сохранить до самого конца дня радостное, праздничное настроение у каждого ребенка, чтобы не допустить нервного перевозбуждения детей из-за неподготовленности, спешки, бестолковой суеты.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Родители – желанные гости на празднике. Обязательно предупредите их о необходимости принести сменную обувь. После утренника предложите родителям записать свои впечатления в «Книге отзывов и пожеланий».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 xml:space="preserve">Утренник в детском саду– </w:t>
      </w:r>
      <w:proofErr w:type="gramStart"/>
      <w:r w:rsidRPr="001E126E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1E126E">
        <w:rPr>
          <w:rFonts w:ascii="Times New Roman" w:hAnsi="Times New Roman" w:cs="Times New Roman"/>
          <w:sz w:val="28"/>
          <w:szCs w:val="28"/>
        </w:rPr>
        <w:t xml:space="preserve">о своего рода отчет педагогов перед родителями о проделанной работе. Праздник в детском саду наглядно демонстрирует родителям, чему научилось их чадо за последние несколько месяцев посещения садика. </w:t>
      </w:r>
      <w:proofErr w:type="gramStart"/>
      <w:r w:rsidRPr="001E126E"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1E126E">
        <w:rPr>
          <w:rFonts w:ascii="Times New Roman" w:hAnsi="Times New Roman" w:cs="Times New Roman"/>
          <w:sz w:val="28"/>
          <w:szCs w:val="28"/>
        </w:rPr>
        <w:lastRenderedPageBreak/>
        <w:t>того, это возможность для родителей получить представление о том, какие у ребенка взаимоотношения с коллективом и с другими детьми, сравнить навыки своего ребенка с умениями сверстников, и, возможно, выделить какие-то проблемные моменты, над которыми стоит поработать дома, оценить поведение ребенка в коллективе: насколько он общителен, не стесняется ли он, и достаточно ли он дисциплинирован.</w:t>
      </w:r>
      <w:proofErr w:type="gramEnd"/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26E">
        <w:rPr>
          <w:rFonts w:ascii="Times New Roman" w:hAnsi="Times New Roman" w:cs="Times New Roman"/>
          <w:sz w:val="28"/>
          <w:szCs w:val="28"/>
        </w:rPr>
        <w:t>Праздник в детском саду – это, прежде всего, большая проделанная работа всего коллектива, так как в этом мероприятии задействованы многие сотрудники детского сада: воспитатели, специалисты, кастелянша, повара, медицинские работники, администрация и т. д. Поэтому праздник – это общее дело!</w:t>
      </w:r>
      <w:proofErr w:type="gramEnd"/>
      <w:r w:rsidRPr="001E126E">
        <w:rPr>
          <w:rFonts w:ascii="Times New Roman" w:hAnsi="Times New Roman" w:cs="Times New Roman"/>
          <w:sz w:val="28"/>
          <w:szCs w:val="28"/>
        </w:rPr>
        <w:t xml:space="preserve"> Но у каждого своя роль, свои обязанности. И бывает очень трудно разделить обязанности музыкального руководителя и воспитателя, потому что успешное проведение праздника зависит от совместной организованной работы педагогов.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Деятельность воспитателя на праздничных утренниках очень разнообразна. Самой ответственной является роль ведущего, его эмоциональность, живость, умение непосредственно общаться с детьми, выразительное исполнение стихотворных текстов во многом определяют общий настрой и темп ведения праздника. Ведущий не только должен хорошо знать программу, но и уметь быстро реагировать на неожиданные случайные изменения. Ведущий должен хорошо знать песни, пляски, игры детей и в случае необходимости помочь детям при исполнении танца или инсценировки. Воспитатели помогают украшать зал к праздникам и убирают после своего утренника все атрибуты.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Не оставляйте без внимания и внешний вид ведущего. Одежда, обувь и макияж должны быть праздничными, но не вызывающими, поэтому исключены глубокие декольте, короткие юбки, «шлёпки».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Если вы поручаете родителям сшить или украсить костюм, приготовить атрибуты, то проследите, чтобы они принесли их заранее, а вы смогли проверить их, иначе на празднике может случиться, что резинки на шапочках - порвутся, атрибуты сломаются и пр.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Во время праздника детей руками не трогать, а чтобы их перестроить, нужно просто сказать им об этом.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Исход утренника во многом зависит и от правил поведения детей на утреннике.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Детям необходимо знать некоторые из них:</w:t>
      </w:r>
    </w:p>
    <w:p w:rsidR="001E126E" w:rsidRPr="001E126E" w:rsidRDefault="001E126E" w:rsidP="001E126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говорить не громко (не кричать);</w:t>
      </w:r>
    </w:p>
    <w:p w:rsidR="001E126E" w:rsidRPr="001E126E" w:rsidRDefault="001E126E" w:rsidP="001E126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ходить спокойно (не бегать);</w:t>
      </w:r>
    </w:p>
    <w:p w:rsidR="001E126E" w:rsidRPr="001E126E" w:rsidRDefault="001E126E" w:rsidP="001E126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помнить для чего мы находимся в зале;</w:t>
      </w:r>
    </w:p>
    <w:p w:rsidR="001E126E" w:rsidRPr="001E126E" w:rsidRDefault="001E126E" w:rsidP="001E126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смело показывать свои способности;</w:t>
      </w:r>
    </w:p>
    <w:p w:rsidR="001E126E" w:rsidRPr="001E126E" w:rsidRDefault="001E126E" w:rsidP="001E126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заботиться друг о друге (не обижать);</w:t>
      </w:r>
    </w:p>
    <w:p w:rsidR="001E126E" w:rsidRPr="001E126E" w:rsidRDefault="001E126E" w:rsidP="001E126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помогать друг другу (не смеяться);</w:t>
      </w:r>
    </w:p>
    <w:p w:rsidR="001E126E" w:rsidRPr="001E126E" w:rsidRDefault="001E126E" w:rsidP="001E126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lastRenderedPageBreak/>
        <w:t xml:space="preserve"> внимательно слушать друг друга (дать сказать каждому);</w:t>
      </w:r>
    </w:p>
    <w:p w:rsidR="001E126E" w:rsidRPr="001E126E" w:rsidRDefault="001E126E" w:rsidP="001E126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не отвлекаться на родителей.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Поскольку на музыкальных занятиях 50 процентов времени отводится движениям, детям нужна удобная обувь: мягкая, гибкая, легкая – во всех отношениях комфортная. Самый распространенный вариант - чешки и балетки. Эта же обувь подходит и для праздников.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То же самое можно сказать и обо всем праздничном костюме в целом. Многие родители увлекаются желанием выделить своего ребенка: покупают великолепные длинные, пышные платья девочкам, фраки для мальчиков. Но в них детям не всегда удобно двигаться! И «модники» будут чувствовать себя некомфортно. Очень дорогие, вычурные наряды могут смутить других детей и их родителей.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Итоги проведения праздника необходимо обсудить с детьми. Обычно с ними проводится беседа о прошедшем утреннике, уточняются представления и впечатления о нем. Детские ответы желательно записать и поместить на стенд для родителей.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В некоторых детских садах существует хорошая традиция закрепления праздничных впечатлений на музыкальном занятии. Дети приходят в зал, где оставлено оформление праздника, лежат детали костюмов, атрибуты для игр. Педагог предлагает детям вспомнить, что им понравилось на утреннике, обменяться впечатлениями и исполнить по желанию песни, стихи, игры, пляски, драматизации.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26E">
        <w:rPr>
          <w:rFonts w:ascii="Times New Roman" w:hAnsi="Times New Roman" w:cs="Times New Roman"/>
          <w:b/>
          <w:sz w:val="28"/>
          <w:szCs w:val="28"/>
        </w:rPr>
        <w:t>Проходит обсуждение утренника и среди педагогов.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Удачно ли он был построен утренник?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 xml:space="preserve">Как ведущая справилась со своей ответственной ролью: как вела праздник (живо, интересно); видела ли детей, их настроение, установила ли </w:t>
      </w:r>
      <w:proofErr w:type="gramStart"/>
      <w:r w:rsidRPr="001E126E">
        <w:rPr>
          <w:rFonts w:ascii="Times New Roman" w:hAnsi="Times New Roman" w:cs="Times New Roman"/>
          <w:sz w:val="28"/>
          <w:szCs w:val="28"/>
        </w:rPr>
        <w:t>контакт</w:t>
      </w:r>
      <w:proofErr w:type="gramEnd"/>
      <w:r w:rsidRPr="001E126E">
        <w:rPr>
          <w:rFonts w:ascii="Times New Roman" w:hAnsi="Times New Roman" w:cs="Times New Roman"/>
          <w:sz w:val="28"/>
          <w:szCs w:val="28"/>
        </w:rPr>
        <w:t xml:space="preserve"> с ними; </w:t>
      </w:r>
      <w:proofErr w:type="gramStart"/>
      <w:r w:rsidRPr="001E126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1E126E">
        <w:rPr>
          <w:rFonts w:ascii="Times New Roman" w:hAnsi="Times New Roman" w:cs="Times New Roman"/>
          <w:sz w:val="28"/>
          <w:szCs w:val="28"/>
        </w:rPr>
        <w:t xml:space="preserve"> была речь ведущей; в чем выразилась находчивость ведущей, понимание ею ситуации (при пропуске или замене номера и др.). Как и в чем педагоги групп помогали ведущей.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Как музыкальный руководитель справился со своей главной задачей — подбором праздничной музыки и ее исполнением.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Как дети исполняли стихотворения, песни, игры, танцы, хороводы, драматизации.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Каков уровень музыкальных, певческих и ритмических способностей детей.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Естественно ли звучали детские голоса, непринужденными ли были движения детей.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В чем проявилось творческое развитие детей.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Каким было самочувствие и настроение детей (выступающих, слушателей). Что детям особенно понравилось.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Как реагировали они на выступления взрослых.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Длительность праздника. Не наблюдались ли признаки переутомления детей.</w:t>
      </w:r>
    </w:p>
    <w:p w:rsid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26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lastRenderedPageBreak/>
        <w:t>1. Методика музыкального воспитания в детском саду: учеб</w:t>
      </w:r>
      <w:proofErr w:type="gramStart"/>
      <w:r w:rsidRPr="001E12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1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12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126E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1E126E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1E126E">
        <w:rPr>
          <w:rFonts w:ascii="Times New Roman" w:hAnsi="Times New Roman" w:cs="Times New Roman"/>
          <w:sz w:val="28"/>
          <w:szCs w:val="28"/>
        </w:rPr>
        <w:t>уч-щ</w:t>
      </w:r>
      <w:proofErr w:type="spellEnd"/>
      <w:r w:rsidRPr="001E126E">
        <w:rPr>
          <w:rFonts w:ascii="Times New Roman" w:hAnsi="Times New Roman" w:cs="Times New Roman"/>
          <w:sz w:val="28"/>
          <w:szCs w:val="28"/>
        </w:rPr>
        <w:t xml:space="preserve"> /Н. А. Ветлугина, И. Л. Дзержинская, Л. Н. Комисарова и др. ; Под ред. Н. А. Ветлугиной - М.: Просвещение, 1989.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2. Ветлугина Н. А. Музыкальное воспитание в детском саду. - М. ,1981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>3. Комиссарова Л. Н., Костина Э. П. Наглядные средства в музыкальном воспитании дошкольников. - М., 1986</w:t>
      </w:r>
    </w:p>
    <w:p w:rsidR="001E126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6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E126E">
        <w:rPr>
          <w:rFonts w:ascii="Times New Roman" w:hAnsi="Times New Roman" w:cs="Times New Roman"/>
          <w:sz w:val="28"/>
          <w:szCs w:val="28"/>
        </w:rPr>
        <w:t>Щенникова</w:t>
      </w:r>
      <w:proofErr w:type="spellEnd"/>
      <w:r w:rsidRPr="001E126E">
        <w:rPr>
          <w:rFonts w:ascii="Times New Roman" w:hAnsi="Times New Roman" w:cs="Times New Roman"/>
          <w:sz w:val="28"/>
          <w:szCs w:val="28"/>
        </w:rPr>
        <w:t xml:space="preserve"> В. Н. Роль пособий и музыкально-дидактических игр в развитии творческой активности детей // Художественное творчество в детском саду. - М., 1974</w:t>
      </w:r>
    </w:p>
    <w:p w:rsidR="00D153BE" w:rsidRPr="001E126E" w:rsidRDefault="001E126E" w:rsidP="001E1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53BE" w:rsidRPr="001E126E" w:rsidSect="001E126E">
      <w:pgSz w:w="11906" w:h="16838"/>
      <w:pgMar w:top="794" w:right="737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49D"/>
    <w:multiLevelType w:val="hybridMultilevel"/>
    <w:tmpl w:val="4D066F6C"/>
    <w:lvl w:ilvl="0" w:tplc="DEA86C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D02C03"/>
    <w:multiLevelType w:val="hybridMultilevel"/>
    <w:tmpl w:val="74EE3936"/>
    <w:lvl w:ilvl="0" w:tplc="DEA86C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17515E"/>
    <w:multiLevelType w:val="hybridMultilevel"/>
    <w:tmpl w:val="8D428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54533E"/>
    <w:multiLevelType w:val="hybridMultilevel"/>
    <w:tmpl w:val="5E4AD058"/>
    <w:lvl w:ilvl="0" w:tplc="DEA86C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624FEB"/>
    <w:multiLevelType w:val="hybridMultilevel"/>
    <w:tmpl w:val="4548473E"/>
    <w:lvl w:ilvl="0" w:tplc="DEA86C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26E"/>
    <w:rsid w:val="001E126E"/>
    <w:rsid w:val="00217FC4"/>
    <w:rsid w:val="003B1E4F"/>
    <w:rsid w:val="0094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E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E126E"/>
  </w:style>
  <w:style w:type="paragraph" w:customStyle="1" w:styleId="c0">
    <w:name w:val="c0"/>
    <w:basedOn w:val="a"/>
    <w:rsid w:val="001E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126E"/>
  </w:style>
  <w:style w:type="character" w:customStyle="1" w:styleId="c1">
    <w:name w:val="c1"/>
    <w:basedOn w:val="a0"/>
    <w:rsid w:val="001E126E"/>
  </w:style>
  <w:style w:type="character" w:customStyle="1" w:styleId="c7">
    <w:name w:val="c7"/>
    <w:basedOn w:val="a0"/>
    <w:rsid w:val="001E126E"/>
  </w:style>
  <w:style w:type="character" w:customStyle="1" w:styleId="c4">
    <w:name w:val="c4"/>
    <w:basedOn w:val="a0"/>
    <w:rsid w:val="001E126E"/>
  </w:style>
  <w:style w:type="character" w:customStyle="1" w:styleId="c3">
    <w:name w:val="c3"/>
    <w:basedOn w:val="a0"/>
    <w:rsid w:val="001E126E"/>
  </w:style>
  <w:style w:type="character" w:customStyle="1" w:styleId="c8">
    <w:name w:val="c8"/>
    <w:basedOn w:val="a0"/>
    <w:rsid w:val="001E126E"/>
  </w:style>
  <w:style w:type="paragraph" w:styleId="a3">
    <w:name w:val="List Paragraph"/>
    <w:basedOn w:val="a"/>
    <w:uiPriority w:val="34"/>
    <w:qFormat/>
    <w:rsid w:val="001E1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2193</Words>
  <Characters>12504</Characters>
  <Application>Microsoft Office Word</Application>
  <DocSecurity>0</DocSecurity>
  <Lines>104</Lines>
  <Paragraphs>29</Paragraphs>
  <ScaleCrop>false</ScaleCrop>
  <Company/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2023-11-14T08:45:00Z</dcterms:created>
  <dcterms:modified xsi:type="dcterms:W3CDTF">2023-11-14T08:50:00Z</dcterms:modified>
</cp:coreProperties>
</file>